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182" w:rsidRPr="00DA036B" w:rsidRDefault="00137182" w:rsidP="001371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A036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32A4608" wp14:editId="47CD7055">
            <wp:extent cx="1381125" cy="1476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82" w:rsidRPr="00DA036B" w:rsidRDefault="00137182" w:rsidP="001371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A036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 Курской области</w:t>
      </w:r>
    </w:p>
    <w:p w:rsidR="00137182" w:rsidRPr="00DA036B" w:rsidRDefault="00137182" w:rsidP="00137182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DA036B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>УПРАВЛЕНИЕ ВЕТЕРИНАРИИ</w:t>
      </w:r>
    </w:p>
    <w:p w:rsidR="00137182" w:rsidRPr="00DA036B" w:rsidRDefault="00137182" w:rsidP="00137182">
      <w:pPr>
        <w:tabs>
          <w:tab w:val="left" w:pos="382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DA036B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 xml:space="preserve">КУРСКОЙ ОБЛАСТИ </w:t>
      </w:r>
    </w:p>
    <w:p w:rsidR="00137182" w:rsidRPr="00DA036B" w:rsidRDefault="00137182" w:rsidP="00137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4"/>
          <w:lang w:eastAsia="ru-RU"/>
        </w:rPr>
      </w:pPr>
      <w:r w:rsidRPr="00DA036B">
        <w:rPr>
          <w:rFonts w:ascii="Times New Roman" w:eastAsia="Times New Roman" w:hAnsi="Times New Roman" w:cs="Times New Roman"/>
          <w:b/>
          <w:sz w:val="52"/>
          <w:szCs w:val="24"/>
          <w:lang w:eastAsia="ru-RU"/>
        </w:rPr>
        <w:t>П Р И К А З</w:t>
      </w:r>
      <w:r>
        <w:rPr>
          <w:rFonts w:ascii="Times New Roman" w:eastAsia="Times New Roman" w:hAnsi="Times New Roman" w:cs="Times New Roman"/>
          <w:b/>
          <w:sz w:val="52"/>
          <w:szCs w:val="24"/>
          <w:lang w:eastAsia="ru-RU"/>
        </w:rPr>
        <w:t xml:space="preserve"> </w:t>
      </w:r>
    </w:p>
    <w:p w:rsidR="00137182" w:rsidRPr="00DA036B" w:rsidRDefault="00137182" w:rsidP="00137182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182" w:rsidRPr="00DA036B" w:rsidRDefault="00137182" w:rsidP="00137182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6B">
        <w:rPr>
          <w:rFonts w:ascii="Times New Roman" w:eastAsia="Times New Roman" w:hAnsi="Times New Roman" w:cs="Times New Roman"/>
          <w:b/>
          <w:noProof/>
          <w:sz w:val="5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F5B3509" wp14:editId="590E7109">
                <wp:simplePos x="0" y="0"/>
                <wp:positionH relativeFrom="column">
                  <wp:posOffset>89535</wp:posOffset>
                </wp:positionH>
                <wp:positionV relativeFrom="paragraph">
                  <wp:posOffset>383540</wp:posOffset>
                </wp:positionV>
                <wp:extent cx="1600200" cy="0"/>
                <wp:effectExtent l="12700" t="5080" r="6350" b="13970"/>
                <wp:wrapTight wrapText="bothSides">
                  <wp:wrapPolygon edited="0">
                    <wp:start x="0" y="-2147483648"/>
                    <wp:lineTo x="197" y="-2147483648"/>
                    <wp:lineTo x="197" y="-2147483648"/>
                    <wp:lineTo x="0" y="-2147483648"/>
                    <wp:lineTo x="0" y="-2147483648"/>
                  </wp:wrapPolygon>
                </wp:wrapTight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D35806" id="Прямая соединительная линия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05pt,30.2pt" to="133.0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I+kzAIAAJsFAAAOAAAAZHJzL2Uyb0RvYy54bWysVEtu2zAQ3RfoHQjuFUm2/EXkIJHldtFP&#10;gKTompYoi6hECiRtOSgKtF0XyBF6hS5aIEDankG+UYe0rcTppihiA8IMyXl882Y4xyfrskArKhUT&#10;PMT+kYcR5YlIGV+E+M3lzBlipDThKSkEpyG+ogqfTJ4+Oa6rMe2IXBQplQhAuBrXVYhzraux66ok&#10;pyVRR6KiHDYzIUuiwZULN5WkBvSycDue13drIdNKioQqBavT7SaeWPwso4l+nWWKalSEGLhp+5X2&#10;Ozdfd3JMxgtJqpwlOxrkP1iUhHG4tIWaEk3QUrK/oEqWSKFEpo8SUboiy1hCbQ6Qje89yOYiJxW1&#10;uYA4qmplUo8Hm7xanUvE0hB3MeKkhBI1XzcfN9fNz+bb5hptPjW/mx/N9+am+dXcbD6Dfbv5ArbZ&#10;bG53y9eoa5SsKzUGwIifS6NFsuYX1QuRvFOIiygnfEFtRpdXFVzjmwj3IMQ4qgI+8/qlSOEMWWph&#10;ZV1nskRZwarnJtCAg3Robet41daRrjVKYNHvex40B0bJfs8lYwNhAiup9DMqSmSMEBeMG4nJmKxe&#10;KG0o3R0xy1zMWFHYNik4qkM86nV6NkCJgqVm0xxTcjGPColWxDSa/dn8YOf+MSmWPLVgOSVpvLM1&#10;YcXWhssLbvCo7d0tI/DWGky7Dinavno/8kbxMB4GTtDpx07gTafO6SwKnP7MH/Sm3WkUTf0Phqgf&#10;jHOWppQbrvse94N/66Hda9t2Z9vlrSjuIbpVD8geMj2d9bxB0B06g0Gv6wTd2HPOhrPIOY38fn8Q&#10;n0Vn8QOmsc1ePQ7ZVkrDSiw1lRd5WqOUmfJ3e6OOj8GBmdAZbOuGSLGAYZZoiZEU+i3Tue1b02cG&#10;46DWQ8/8d7Vu0bdC7GtovLYKu9zupIKa7+trn4N5Adu3NBfp1bncPxOYADZoN63MiLnvg31/pk7+&#10;AAAA//8DAFBLAwQUAAYACAAAACEA2Tawp9oAAAAIAQAADwAAAGRycy9kb3ducmV2LnhtbEyPTUvE&#10;MBCG74L/IYzgzU22LkVr02UR9SIIrtVz2oxtMZmUJtut/94RD+7x/eCdZ8rt4p2YcYpDIA3rlQKB&#10;1AY7UKehfnu8ugERkyFrXCDU8I0RttX5WWkKG470ivM+dYJHKBZGQ5/SWEgZ2x69iaswInH2GSZv&#10;Esupk3YyRx73TmZK5dKbgfhCb0a877H92h+8ht3H88P1y9z44OxtV79bX6unTOvLi2V3ByLhkv7L&#10;8IvP6FAxUxMOZKNwrDdrbmrI1QYE51mes9H8GbIq5ekD1Q8AAAD//wMAUEsBAi0AFAAGAAgAAAAh&#10;ALaDOJL+AAAA4QEAABMAAAAAAAAAAAAAAAAAAAAAAFtDb250ZW50X1R5cGVzXS54bWxQSwECLQAU&#10;AAYACAAAACEAOP0h/9YAAACUAQAACwAAAAAAAAAAAAAAAAAvAQAAX3JlbHMvLnJlbHNQSwECLQAU&#10;AAYACAAAACEAXKyPpMwCAACbBQAADgAAAAAAAAAAAAAAAAAuAgAAZHJzL2Uyb0RvYy54bWxQSwEC&#10;LQAUAAYACAAAACEA2Tawp9oAAAAIAQAADwAAAAAAAAAAAAAAAAAmBQAAZHJzL2Rvd25yZXYueG1s&#10;UEsFBgAAAAAEAAQA8wAAAC0GAAAAAA==&#10;">
                <w10:wrap type="tight"/>
                <w10:anchorlock/>
              </v:line>
            </w:pict>
          </mc:Fallback>
        </mc:AlternateContent>
      </w:r>
    </w:p>
    <w:p w:rsidR="00137182" w:rsidRPr="00AE203B" w:rsidRDefault="00137182" w:rsidP="00137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0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2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 октября 2018</w:t>
      </w:r>
      <w:r w:rsidRPr="00DA0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DA0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83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BC4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20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№</w:t>
      </w:r>
      <w:r w:rsidR="00B220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70а-п</w:t>
      </w:r>
    </w:p>
    <w:p w:rsidR="00137182" w:rsidRPr="00DA036B" w:rsidRDefault="00137182" w:rsidP="00137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182" w:rsidRPr="00DA036B" w:rsidRDefault="00137182" w:rsidP="00137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6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Курск</w:t>
      </w:r>
    </w:p>
    <w:p w:rsidR="00137182" w:rsidRPr="00DA036B" w:rsidRDefault="00137182" w:rsidP="00137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182" w:rsidRPr="00137182" w:rsidRDefault="00137182" w:rsidP="001371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приказ управления ветеринарии Курской области 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137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17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Pr="00137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.04.2018 № 21-п «</w:t>
      </w:r>
      <w:r w:rsidRPr="00137182">
        <w:rPr>
          <w:rFonts w:ascii="Times New Roman" w:hAnsi="Times New Roman" w:cs="Times New Roman"/>
          <w:b/>
          <w:sz w:val="28"/>
          <w:szCs w:val="28"/>
        </w:rPr>
        <w:t>Об утверждении Порядка документооборота в управлении ветеринарии Курской области при предоставлении субсидий на возмещение части затрат на приобретение молодняка крупного рогатого скота, овец и коз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37182" w:rsidRDefault="00137182" w:rsidP="00137182">
      <w:pPr>
        <w:spacing w:after="0" w:line="240" w:lineRule="auto"/>
        <w:jc w:val="center"/>
        <w:rPr>
          <w:sz w:val="26"/>
          <w:szCs w:val="26"/>
        </w:rPr>
      </w:pPr>
    </w:p>
    <w:p w:rsidR="006D7638" w:rsidRPr="00804D3E" w:rsidRDefault="006D7638" w:rsidP="00137182">
      <w:pPr>
        <w:spacing w:after="0" w:line="240" w:lineRule="auto"/>
        <w:jc w:val="center"/>
        <w:rPr>
          <w:sz w:val="26"/>
          <w:szCs w:val="26"/>
        </w:rPr>
      </w:pPr>
    </w:p>
    <w:p w:rsidR="00137182" w:rsidRPr="008172AC" w:rsidRDefault="00137182" w:rsidP="00137182">
      <w:pPr>
        <w:spacing w:after="0" w:line="240" w:lineRule="auto"/>
        <w:ind w:firstLine="851"/>
        <w:jc w:val="both"/>
        <w:rPr>
          <w:sz w:val="28"/>
          <w:szCs w:val="28"/>
        </w:rPr>
      </w:pPr>
      <w:r w:rsidRPr="008172AC">
        <w:rPr>
          <w:rFonts w:ascii="Times New Roman" w:hAnsi="Times New Roman" w:cs="Times New Roman"/>
          <w:sz w:val="28"/>
          <w:szCs w:val="28"/>
        </w:rPr>
        <w:t xml:space="preserve">Во изменение </w:t>
      </w:r>
      <w:bookmarkStart w:id="1" w:name="_Hlk517440611"/>
      <w:r w:rsidRPr="0081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управления ветеринарии Курской области </w:t>
      </w:r>
      <w:bookmarkEnd w:id="1"/>
      <w:r w:rsidRPr="0081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172AC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8172AC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.04.2018 № 21-п «</w:t>
      </w:r>
      <w:r w:rsidRPr="008172AC">
        <w:rPr>
          <w:rFonts w:ascii="Times New Roman" w:hAnsi="Times New Roman" w:cs="Times New Roman"/>
          <w:sz w:val="28"/>
          <w:szCs w:val="28"/>
        </w:rPr>
        <w:t>Об утверждении Порядка документооборота в управлении ветеринарии Курской области при предоставлении субсидий на возмещение части затрат на приобретение молодняка крупного рогатого скота, овец и коз» ПРИКАЗЫВАЮ:</w:t>
      </w:r>
      <w:r w:rsidRPr="008172AC">
        <w:rPr>
          <w:sz w:val="28"/>
          <w:szCs w:val="28"/>
        </w:rPr>
        <w:t xml:space="preserve"> </w:t>
      </w:r>
    </w:p>
    <w:p w:rsidR="00137182" w:rsidRPr="008172AC" w:rsidRDefault="00137182" w:rsidP="008172A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AC">
        <w:rPr>
          <w:rFonts w:ascii="Times New Roman" w:hAnsi="Times New Roman" w:cs="Times New Roman"/>
          <w:sz w:val="28"/>
          <w:szCs w:val="28"/>
        </w:rPr>
        <w:t>Внести следующие изменения Порядок документооборота в управлении ветеринарии Курской области при предоставлении субсидий на возмещение части затрат на приобретение молодняка крупного рогатого скота, овец и коз, утвержденный названным приказом:</w:t>
      </w:r>
    </w:p>
    <w:p w:rsidR="008172AC" w:rsidRDefault="00137182" w:rsidP="008172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2AC">
        <w:rPr>
          <w:rFonts w:ascii="Times New Roman" w:hAnsi="Times New Roman" w:cs="Times New Roman"/>
          <w:sz w:val="28"/>
          <w:szCs w:val="28"/>
        </w:rPr>
        <w:t>Приложение № 2 изложить в новой редакции</w:t>
      </w:r>
      <w:r w:rsidR="008172AC">
        <w:rPr>
          <w:rFonts w:ascii="Times New Roman" w:hAnsi="Times New Roman" w:cs="Times New Roman"/>
          <w:sz w:val="28"/>
          <w:szCs w:val="28"/>
        </w:rPr>
        <w:t>:</w:t>
      </w:r>
    </w:p>
    <w:p w:rsidR="008172AC" w:rsidRPr="006B12DF" w:rsidRDefault="008172AC" w:rsidP="008172AC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B12D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172AC" w:rsidRDefault="008172AC" w:rsidP="008172AC">
      <w:pPr>
        <w:pStyle w:val="ConsNormal"/>
        <w:ind w:left="3402" w:firstLine="0"/>
        <w:jc w:val="center"/>
        <w:rPr>
          <w:szCs w:val="28"/>
        </w:rPr>
      </w:pPr>
      <w:r w:rsidRPr="006B12DF">
        <w:rPr>
          <w:rFonts w:ascii="Times New Roman" w:hAnsi="Times New Roman"/>
          <w:sz w:val="28"/>
          <w:szCs w:val="28"/>
        </w:rPr>
        <w:t xml:space="preserve">к Порядку </w:t>
      </w:r>
      <w:r w:rsidRPr="00194E76">
        <w:rPr>
          <w:rFonts w:ascii="Times New Roman" w:hAnsi="Times New Roman"/>
          <w:sz w:val="28"/>
          <w:szCs w:val="28"/>
        </w:rPr>
        <w:t>документооборота в управлении ветеринарии Курской области при предоставлении субсидий возмещение части затрат на приобретение молодняка крупного рогатого скота, овец и коз</w:t>
      </w:r>
    </w:p>
    <w:p w:rsidR="008172AC" w:rsidRDefault="008172AC" w:rsidP="008172AC">
      <w:pPr>
        <w:ind w:left="2832" w:firstLine="67"/>
        <w:jc w:val="center"/>
        <w:rPr>
          <w:szCs w:val="28"/>
        </w:rPr>
      </w:pPr>
    </w:p>
    <w:p w:rsidR="008172AC" w:rsidRDefault="008172AC" w:rsidP="008172AC">
      <w:pPr>
        <w:ind w:left="2832" w:firstLine="67"/>
        <w:jc w:val="center"/>
        <w:rPr>
          <w:szCs w:val="28"/>
        </w:rPr>
      </w:pPr>
    </w:p>
    <w:tbl>
      <w:tblPr>
        <w:tblW w:w="1428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9178"/>
        <w:gridCol w:w="5102"/>
      </w:tblGrid>
      <w:tr w:rsidR="006B7B83" w:rsidRPr="006F7E44" w:rsidTr="00011BA0">
        <w:trPr>
          <w:trHeight w:val="2179"/>
        </w:trPr>
        <w:tc>
          <w:tcPr>
            <w:tcW w:w="9178" w:type="dxa"/>
          </w:tcPr>
          <w:p w:rsidR="006B7B83" w:rsidRPr="006F7E44" w:rsidRDefault="006B7B83" w:rsidP="00011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B83" w:rsidRPr="006F7E44" w:rsidRDefault="006B7B83" w:rsidP="00011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УВЕДОМЛЕНИЕ</w:t>
            </w:r>
          </w:p>
          <w:p w:rsidR="006B7B83" w:rsidRDefault="006B7B83" w:rsidP="00011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E44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Pr="006F7E44">
              <w:rPr>
                <w:rFonts w:ascii="Times New Roman" w:hAnsi="Times New Roman"/>
                <w:sz w:val="28"/>
                <w:szCs w:val="28"/>
              </w:rPr>
              <w:t>отказ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6F7E44">
              <w:rPr>
                <w:rFonts w:ascii="Times New Roman" w:hAnsi="Times New Roman"/>
                <w:sz w:val="28"/>
                <w:szCs w:val="28"/>
              </w:rPr>
              <w:t xml:space="preserve"> в предоставлении субсидии </w:t>
            </w:r>
            <w:r w:rsidRPr="006F7E44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постановлением Администрации Курской области </w:t>
            </w:r>
            <w:r w:rsidRPr="00194E76">
              <w:rPr>
                <w:rFonts w:ascii="Times New Roman" w:hAnsi="Times New Roman" w:cs="Times New Roman"/>
                <w:sz w:val="28"/>
                <w:szCs w:val="28"/>
              </w:rPr>
              <w:t>от 27 февраля 2018 № 145-па</w:t>
            </w:r>
          </w:p>
          <w:p w:rsidR="006B7B83" w:rsidRPr="006F7E44" w:rsidRDefault="006B7B83" w:rsidP="00011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Правил предоставления из областного бюджета субсидий на возмещение части затрат на приобретение молодняка крупного рогатого скота, овец и коз»</w:t>
            </w:r>
          </w:p>
        </w:tc>
        <w:tc>
          <w:tcPr>
            <w:tcW w:w="5102" w:type="dxa"/>
          </w:tcPr>
          <w:p w:rsidR="006B7B83" w:rsidRPr="006F7E44" w:rsidRDefault="006B7B83" w:rsidP="00011BA0">
            <w:pPr>
              <w:pStyle w:val="2"/>
              <w:spacing w:after="0" w:line="240" w:lineRule="auto"/>
              <w:ind w:left="0"/>
            </w:pPr>
          </w:p>
        </w:tc>
      </w:tr>
    </w:tbl>
    <w:p w:rsidR="006B7B83" w:rsidRPr="006F7E44" w:rsidRDefault="006B7B83" w:rsidP="006B7B83">
      <w:pPr>
        <w:pStyle w:val="a4"/>
        <w:ind w:firstLine="567"/>
        <w:rPr>
          <w:i/>
          <w:iCs/>
        </w:rPr>
      </w:pPr>
    </w:p>
    <w:p w:rsidR="006B7B83" w:rsidRPr="0000027F" w:rsidRDefault="006B7B83" w:rsidP="006B7B83">
      <w:pPr>
        <w:pStyle w:val="ConsNormal"/>
        <w:jc w:val="both"/>
        <w:rPr>
          <w:rFonts w:ascii="Times New Roman" w:hAnsi="Times New Roman"/>
          <w:sz w:val="28"/>
          <w:szCs w:val="28"/>
        </w:rPr>
      </w:pPr>
      <w:r w:rsidRPr="0000027F">
        <w:rPr>
          <w:rFonts w:ascii="Times New Roman" w:hAnsi="Times New Roman"/>
          <w:sz w:val="28"/>
          <w:szCs w:val="28"/>
        </w:rPr>
        <w:t>Управление ветеринарии Курской области уведомляет об отказе в предоставлении субсидии</w:t>
      </w:r>
    </w:p>
    <w:p w:rsidR="006B7B83" w:rsidRPr="006F7E44" w:rsidRDefault="006B7B83" w:rsidP="006B7B83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8821D9">
        <w:rPr>
          <w:rFonts w:ascii="Times New Roman" w:hAnsi="Times New Roman"/>
          <w:sz w:val="26"/>
          <w:szCs w:val="26"/>
        </w:rPr>
        <w:t>_______________________________________________________________</w:t>
      </w:r>
    </w:p>
    <w:p w:rsidR="006B7B83" w:rsidRPr="006F7E44" w:rsidRDefault="006B7B83" w:rsidP="006B7B83">
      <w:pPr>
        <w:pStyle w:val="ConsNormal"/>
        <w:jc w:val="center"/>
        <w:rPr>
          <w:rFonts w:ascii="Times New Roman" w:hAnsi="Times New Roman"/>
          <w:sz w:val="16"/>
          <w:szCs w:val="16"/>
        </w:rPr>
      </w:pPr>
      <w:r w:rsidRPr="006F7E44">
        <w:rPr>
          <w:rFonts w:ascii="Times New Roman" w:hAnsi="Times New Roman"/>
          <w:sz w:val="16"/>
          <w:szCs w:val="16"/>
        </w:rPr>
        <w:t>(наименование сельскохозяйственного товаропроизводителя)</w:t>
      </w:r>
    </w:p>
    <w:p w:rsidR="006B7B83" w:rsidRPr="0000027F" w:rsidRDefault="006B7B83" w:rsidP="006B7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27F">
        <w:rPr>
          <w:rFonts w:ascii="Times New Roman" w:hAnsi="Times New Roman" w:cs="Times New Roman"/>
          <w:sz w:val="28"/>
          <w:szCs w:val="28"/>
        </w:rPr>
        <w:t>по следующим причинам: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7"/>
      </w:tblGrid>
      <w:tr w:rsidR="006B7B83" w:rsidRPr="006F7E44" w:rsidTr="00011BA0">
        <w:tc>
          <w:tcPr>
            <w:tcW w:w="9287" w:type="dxa"/>
          </w:tcPr>
          <w:p w:rsidR="006B7B83" w:rsidRPr="006F7E44" w:rsidRDefault="006B7B83" w:rsidP="00011BA0">
            <w:pPr>
              <w:pStyle w:val="ConsNormal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7B83" w:rsidRPr="006F7E44" w:rsidTr="00011BA0">
        <w:tc>
          <w:tcPr>
            <w:tcW w:w="9287" w:type="dxa"/>
          </w:tcPr>
          <w:p w:rsidR="006B7B83" w:rsidRPr="006F7E44" w:rsidRDefault="006B7B83" w:rsidP="00011BA0">
            <w:pPr>
              <w:pStyle w:val="ConsNormal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7B83" w:rsidRPr="006F7E44" w:rsidTr="00011BA0">
        <w:tc>
          <w:tcPr>
            <w:tcW w:w="9287" w:type="dxa"/>
          </w:tcPr>
          <w:p w:rsidR="006B7B83" w:rsidRPr="006F7E44" w:rsidRDefault="006B7B83" w:rsidP="00011BA0">
            <w:pPr>
              <w:pStyle w:val="ConsNormal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7B83" w:rsidRPr="006F7E44" w:rsidTr="00011BA0">
        <w:tc>
          <w:tcPr>
            <w:tcW w:w="9287" w:type="dxa"/>
          </w:tcPr>
          <w:p w:rsidR="006B7B83" w:rsidRPr="006F7E44" w:rsidRDefault="006B7B83" w:rsidP="00011BA0">
            <w:pPr>
              <w:pStyle w:val="ConsNormal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6B7B83" w:rsidRPr="006F7E44" w:rsidRDefault="006B7B83" w:rsidP="006B7B83">
      <w:pPr>
        <w:pStyle w:val="ConsNormal"/>
        <w:ind w:firstLine="0"/>
        <w:rPr>
          <w:rFonts w:ascii="Times New Roman" w:hAnsi="Times New Roman"/>
          <w:sz w:val="16"/>
          <w:szCs w:val="16"/>
        </w:rPr>
      </w:pPr>
    </w:p>
    <w:p w:rsidR="006B7B83" w:rsidRPr="0000027F" w:rsidRDefault="006B7B83" w:rsidP="006B7B83">
      <w:pPr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Cs w:val="28"/>
        </w:rPr>
        <w:tab/>
      </w:r>
      <w:r w:rsidRPr="00000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7B83" w:rsidRPr="006F7E44" w:rsidRDefault="006B7B83" w:rsidP="006B7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6B7B83" w:rsidRPr="009226DE" w:rsidRDefault="006B7B83" w:rsidP="006B7B83">
      <w:pPr>
        <w:rPr>
          <w:szCs w:val="28"/>
        </w:rPr>
      </w:pPr>
    </w:p>
    <w:p w:rsidR="006B7B83" w:rsidRPr="006F7E44" w:rsidRDefault="006B7B83" w:rsidP="006B7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E44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6B7B83" w:rsidRPr="006F7E44" w:rsidRDefault="006B7B83" w:rsidP="006B7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E44">
        <w:rPr>
          <w:rFonts w:ascii="Times New Roman" w:hAnsi="Times New Roman" w:cs="Times New Roman"/>
          <w:sz w:val="28"/>
          <w:szCs w:val="28"/>
        </w:rPr>
        <w:t xml:space="preserve">ветеринарии Курской области                                                        </w:t>
      </w:r>
      <w:proofErr w:type="spellStart"/>
      <w:r w:rsidRPr="006F7E44">
        <w:rPr>
          <w:rFonts w:ascii="Times New Roman" w:hAnsi="Times New Roman" w:cs="Times New Roman"/>
          <w:sz w:val="28"/>
          <w:szCs w:val="28"/>
        </w:rPr>
        <w:t>С.Н.Турнаев</w:t>
      </w:r>
      <w:proofErr w:type="spellEnd"/>
    </w:p>
    <w:p w:rsidR="006B7B83" w:rsidRDefault="006B7B83" w:rsidP="006B7B83">
      <w:pPr>
        <w:rPr>
          <w:szCs w:val="28"/>
        </w:rPr>
      </w:pPr>
    </w:p>
    <w:p w:rsidR="006B7B83" w:rsidRPr="006F7E44" w:rsidRDefault="006B7B83" w:rsidP="006B7B83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6F7E44">
        <w:rPr>
          <w:rFonts w:ascii="Times New Roman" w:hAnsi="Times New Roman" w:cs="Times New Roman"/>
          <w:szCs w:val="28"/>
        </w:rPr>
        <w:t>Исп.</w:t>
      </w:r>
    </w:p>
    <w:p w:rsidR="006B7B83" w:rsidRDefault="006B7B83" w:rsidP="006B7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E44">
        <w:rPr>
          <w:rFonts w:ascii="Times New Roman" w:hAnsi="Times New Roman" w:cs="Times New Roman"/>
          <w:szCs w:val="28"/>
        </w:rPr>
        <w:t>Тел.</w:t>
      </w: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6B7B83" w:rsidRPr="002F2CAC" w:rsidRDefault="006B7B83" w:rsidP="002F2CAC">
      <w:pPr>
        <w:pStyle w:val="a3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F2CAC">
        <w:rPr>
          <w:rFonts w:ascii="Times New Roman" w:hAnsi="Times New Roman"/>
          <w:sz w:val="28"/>
          <w:szCs w:val="28"/>
        </w:rPr>
        <w:t>В пункте 4 слова «в течение 3 рабочих дней.» заменить словами «в течение 7 рабочих дней</w:t>
      </w:r>
      <w:r w:rsidR="002F2CAC">
        <w:rPr>
          <w:rFonts w:ascii="Times New Roman" w:hAnsi="Times New Roman"/>
          <w:sz w:val="28"/>
          <w:szCs w:val="28"/>
        </w:rPr>
        <w:t>.</w:t>
      </w:r>
      <w:r w:rsidRPr="002F2CAC">
        <w:rPr>
          <w:rFonts w:ascii="Times New Roman" w:hAnsi="Times New Roman"/>
          <w:sz w:val="28"/>
          <w:szCs w:val="28"/>
        </w:rPr>
        <w:t>»;</w:t>
      </w:r>
    </w:p>
    <w:p w:rsidR="002F2CAC" w:rsidRPr="002F2CAC" w:rsidRDefault="006B7B83" w:rsidP="002F2CAC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6D7638">
        <w:rPr>
          <w:rFonts w:ascii="Times New Roman" w:hAnsi="Times New Roman" w:cs="Times New Roman"/>
          <w:sz w:val="28"/>
          <w:szCs w:val="28"/>
        </w:rPr>
        <w:t>В пункте 5</w:t>
      </w:r>
      <w:r w:rsidR="002F2CAC">
        <w:rPr>
          <w:rFonts w:ascii="Times New Roman" w:hAnsi="Times New Roman" w:cs="Times New Roman"/>
          <w:sz w:val="28"/>
          <w:szCs w:val="28"/>
        </w:rPr>
        <w:t>:</w:t>
      </w:r>
    </w:p>
    <w:p w:rsidR="006B7B83" w:rsidRDefault="002F2CAC" w:rsidP="002F2CAC">
      <w:pPr>
        <w:pStyle w:val="a3"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638">
        <w:rPr>
          <w:rFonts w:ascii="Times New Roman" w:hAnsi="Times New Roman" w:cs="Times New Roman"/>
          <w:sz w:val="28"/>
          <w:szCs w:val="28"/>
        </w:rPr>
        <w:t>слова</w:t>
      </w:r>
      <w:r w:rsidRPr="006D7638">
        <w:rPr>
          <w:rFonts w:ascii="Times New Roman" w:hAnsi="Times New Roman" w:cs="Times New Roman"/>
          <w:sz w:val="28"/>
          <w:szCs w:val="28"/>
        </w:rPr>
        <w:t xml:space="preserve"> </w:t>
      </w:r>
      <w:r w:rsidR="006B7B83" w:rsidRPr="006D7638">
        <w:rPr>
          <w:rFonts w:ascii="Times New Roman" w:hAnsi="Times New Roman" w:cs="Times New Roman"/>
          <w:sz w:val="28"/>
          <w:szCs w:val="28"/>
        </w:rPr>
        <w:t>«в течение 5 рабочих дней</w:t>
      </w:r>
      <w:r w:rsidR="006B7B83">
        <w:rPr>
          <w:rFonts w:ascii="Times New Roman" w:hAnsi="Times New Roman" w:cs="Times New Roman"/>
          <w:sz w:val="28"/>
          <w:szCs w:val="28"/>
        </w:rPr>
        <w:t xml:space="preserve"> </w:t>
      </w:r>
      <w:r w:rsidR="006B7B83">
        <w:rPr>
          <w:rFonts w:ascii="Times New Roman" w:hAnsi="Times New Roman"/>
          <w:sz w:val="28"/>
          <w:szCs w:val="28"/>
        </w:rPr>
        <w:t>после окончания срока приемки документов от сельскохозяйственных товаропроизводителей</w:t>
      </w:r>
      <w:r w:rsidR="006B7B83" w:rsidRPr="006D7638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6B7B83" w:rsidRPr="006D76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</w:t>
      </w:r>
      <w:r w:rsidR="006B7B83" w:rsidRPr="006D7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7B83" w:rsidRPr="006D7638">
        <w:rPr>
          <w:rFonts w:ascii="Times New Roman" w:eastAsia="Times New Roman" w:hAnsi="Times New Roman" w:cs="Times New Roman"/>
          <w:sz w:val="28"/>
          <w:szCs w:val="28"/>
          <w:lang w:eastAsia="ru-RU"/>
        </w:rPr>
        <w:t>15 рабочих дней с даты регистрации заявления»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2CAC" w:rsidRDefault="002F2CAC" w:rsidP="002F2CAC">
      <w:pPr>
        <w:pStyle w:val="a3"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CA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трет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 после слов «их проверку»</w:t>
      </w:r>
      <w:r w:rsidRPr="002F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словами «совместно с отделом противоэпизоотических и лечебных мероприятий. Результат проверки оформляется заключением по форме согласно приложению №4 к настоящему приказу.»</w:t>
      </w:r>
      <w:r w:rsidR="00517D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7D0A" w:rsidRDefault="00517D0A" w:rsidP="002F2CAC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</w:p>
    <w:p w:rsidR="00517D0A" w:rsidRDefault="00517D0A" w:rsidP="002F2CAC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</w:p>
    <w:p w:rsidR="00517D0A" w:rsidRDefault="00517D0A" w:rsidP="00517D0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7D0A" w:rsidRPr="006D7638" w:rsidRDefault="00517D0A" w:rsidP="00517D0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исполняющий обязанности</w:t>
      </w:r>
    </w:p>
    <w:p w:rsidR="00517D0A" w:rsidRPr="008172AC" w:rsidRDefault="00517D0A" w:rsidP="00517D0A">
      <w:pPr>
        <w:tabs>
          <w:tab w:val="left" w:pos="1134"/>
        </w:tabs>
        <w:spacing w:after="0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D7638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D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D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D763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Турнаев</w:t>
      </w:r>
      <w:proofErr w:type="spellEnd"/>
    </w:p>
    <w:p w:rsidR="00517D0A" w:rsidRDefault="00517D0A" w:rsidP="00517D0A">
      <w:pPr>
        <w:spacing w:after="0" w:line="240" w:lineRule="auto"/>
        <w:ind w:left="3402"/>
        <w:jc w:val="both"/>
        <w:rPr>
          <w:rFonts w:ascii="Times New Roman" w:hAnsi="Times New Roman" w:cs="Times New Roman"/>
          <w:sz w:val="28"/>
          <w:szCs w:val="28"/>
        </w:rPr>
      </w:pPr>
    </w:p>
    <w:p w:rsidR="00517D0A" w:rsidRDefault="00517D0A" w:rsidP="002F2CAC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</w:p>
    <w:p w:rsidR="00517D0A" w:rsidRDefault="00517D0A" w:rsidP="002F2CAC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</w:p>
    <w:p w:rsidR="00517D0A" w:rsidRDefault="00517D0A" w:rsidP="002F2CAC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</w:p>
    <w:p w:rsidR="00517D0A" w:rsidRDefault="00517D0A" w:rsidP="002F2CAC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</w:p>
    <w:p w:rsidR="002F2CAC" w:rsidRPr="006B12DF" w:rsidRDefault="002F2CAC" w:rsidP="002F2CAC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B12D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2F2CAC" w:rsidRDefault="002F2CAC" w:rsidP="002F2CAC">
      <w:pPr>
        <w:pStyle w:val="ConsNormal"/>
        <w:ind w:left="3402" w:firstLine="0"/>
        <w:jc w:val="center"/>
        <w:rPr>
          <w:szCs w:val="28"/>
        </w:rPr>
      </w:pPr>
      <w:r w:rsidRPr="006B12DF">
        <w:rPr>
          <w:rFonts w:ascii="Times New Roman" w:hAnsi="Times New Roman"/>
          <w:sz w:val="28"/>
          <w:szCs w:val="28"/>
        </w:rPr>
        <w:t xml:space="preserve">к Порядку </w:t>
      </w:r>
      <w:r w:rsidRPr="00194E76">
        <w:rPr>
          <w:rFonts w:ascii="Times New Roman" w:hAnsi="Times New Roman"/>
          <w:sz w:val="28"/>
          <w:szCs w:val="28"/>
        </w:rPr>
        <w:t>документооборота в управлении ветеринарии Курской области при предоставлении субсидий возмещение части затрат на приобретение молодняка крупного рогатого скота, овец и коз</w:t>
      </w:r>
    </w:p>
    <w:p w:rsidR="002F2CAC" w:rsidRDefault="002F2CAC" w:rsidP="002F2CAC">
      <w:pPr>
        <w:ind w:left="2832" w:firstLine="67"/>
        <w:jc w:val="center"/>
        <w:rPr>
          <w:szCs w:val="28"/>
        </w:rPr>
      </w:pPr>
    </w:p>
    <w:p w:rsidR="002F2CAC" w:rsidRDefault="002F2CAC" w:rsidP="002F2CAC">
      <w:pPr>
        <w:ind w:left="2832" w:firstLine="67"/>
        <w:jc w:val="center"/>
        <w:rPr>
          <w:szCs w:val="28"/>
        </w:rPr>
      </w:pPr>
    </w:p>
    <w:tbl>
      <w:tblPr>
        <w:tblW w:w="1428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9178"/>
        <w:gridCol w:w="5102"/>
      </w:tblGrid>
      <w:tr w:rsidR="002F2CAC" w:rsidRPr="006F7E44" w:rsidTr="00011BA0">
        <w:trPr>
          <w:trHeight w:val="2179"/>
        </w:trPr>
        <w:tc>
          <w:tcPr>
            <w:tcW w:w="9178" w:type="dxa"/>
          </w:tcPr>
          <w:p w:rsidR="002F2CAC" w:rsidRPr="006F7E44" w:rsidRDefault="002F2CAC" w:rsidP="00011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2CAC" w:rsidRPr="006F7E44" w:rsidRDefault="002F2CAC" w:rsidP="00011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ЗАКЛЮЧЕНИЕ</w:t>
            </w:r>
          </w:p>
          <w:p w:rsidR="002F2CAC" w:rsidRDefault="000401BC" w:rsidP="00011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проверки, представленных заявителем документов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2F2CAC" w:rsidRPr="006F7E44">
              <w:rPr>
                <w:rFonts w:ascii="Times New Roman" w:hAnsi="Times New Roman"/>
                <w:sz w:val="28"/>
                <w:szCs w:val="28"/>
              </w:rPr>
              <w:t xml:space="preserve"> предоставлении</w:t>
            </w:r>
            <w:proofErr w:type="gramEnd"/>
            <w:r w:rsidR="002F2CAC" w:rsidRPr="006F7E44">
              <w:rPr>
                <w:rFonts w:ascii="Times New Roman" w:hAnsi="Times New Roman"/>
                <w:sz w:val="28"/>
                <w:szCs w:val="28"/>
              </w:rPr>
              <w:t xml:space="preserve"> субсидии </w:t>
            </w:r>
            <w:r w:rsidR="002F2CAC" w:rsidRPr="006F7E44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постановлением Администрации Курской области </w:t>
            </w:r>
            <w:r w:rsidR="002F2CAC" w:rsidRPr="00194E76">
              <w:rPr>
                <w:rFonts w:ascii="Times New Roman" w:hAnsi="Times New Roman" w:cs="Times New Roman"/>
                <w:sz w:val="28"/>
                <w:szCs w:val="28"/>
              </w:rPr>
              <w:t>от 27 февраля 2018 № 145-па</w:t>
            </w:r>
          </w:p>
          <w:p w:rsidR="002F2CAC" w:rsidRPr="006F7E44" w:rsidRDefault="002F2CAC" w:rsidP="00011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Правил предоставления из областного бюджета субсидий на возмещение части затрат на приобретение молодняка крупного рогатого скота, овец и коз»</w:t>
            </w:r>
          </w:p>
        </w:tc>
        <w:tc>
          <w:tcPr>
            <w:tcW w:w="5102" w:type="dxa"/>
          </w:tcPr>
          <w:p w:rsidR="002F2CAC" w:rsidRPr="006F7E44" w:rsidRDefault="002F2CAC" w:rsidP="00011BA0">
            <w:pPr>
              <w:pStyle w:val="2"/>
              <w:spacing w:after="0" w:line="240" w:lineRule="auto"/>
              <w:ind w:left="0"/>
            </w:pPr>
          </w:p>
        </w:tc>
      </w:tr>
    </w:tbl>
    <w:p w:rsidR="002F2CAC" w:rsidRPr="006F7E44" w:rsidRDefault="002F2CAC" w:rsidP="002F2CAC">
      <w:pPr>
        <w:pStyle w:val="a4"/>
        <w:ind w:firstLine="567"/>
        <w:rPr>
          <w:i/>
          <w:iCs/>
        </w:rPr>
      </w:pP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5382"/>
        <w:gridCol w:w="3827"/>
      </w:tblGrid>
      <w:tr w:rsidR="000401BC" w:rsidRPr="000401BC" w:rsidTr="000401BC">
        <w:tc>
          <w:tcPr>
            <w:tcW w:w="5382" w:type="dxa"/>
          </w:tcPr>
          <w:p w:rsidR="000401BC" w:rsidRPr="000401BC" w:rsidRDefault="000401BC" w:rsidP="00040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1BC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3827" w:type="dxa"/>
          </w:tcPr>
          <w:p w:rsidR="000401BC" w:rsidRPr="000401BC" w:rsidRDefault="000401BC" w:rsidP="00040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1BC">
              <w:rPr>
                <w:rFonts w:ascii="Times New Roman" w:hAnsi="Times New Roman" w:cs="Times New Roman"/>
                <w:sz w:val="28"/>
                <w:szCs w:val="28"/>
              </w:rPr>
              <w:t>Отметка о соответствии документов</w:t>
            </w:r>
          </w:p>
        </w:tc>
      </w:tr>
      <w:tr w:rsidR="000401BC" w:rsidRPr="00517D0A" w:rsidTr="000401BC">
        <w:trPr>
          <w:trHeight w:val="890"/>
        </w:trPr>
        <w:tc>
          <w:tcPr>
            <w:tcW w:w="5382" w:type="dxa"/>
          </w:tcPr>
          <w:p w:rsidR="000401BC" w:rsidRPr="00517D0A" w:rsidRDefault="000401BC" w:rsidP="000401BC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>1. Заявление о предоставлении субсидии по форме, установленной управлением ветеринарии Курской области.</w:t>
            </w:r>
          </w:p>
        </w:tc>
        <w:tc>
          <w:tcPr>
            <w:tcW w:w="3827" w:type="dxa"/>
          </w:tcPr>
          <w:p w:rsidR="000401BC" w:rsidRPr="00517D0A" w:rsidRDefault="000401BC" w:rsidP="002F2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1BC" w:rsidRPr="00517D0A" w:rsidTr="000401BC">
        <w:tc>
          <w:tcPr>
            <w:tcW w:w="5382" w:type="dxa"/>
          </w:tcPr>
          <w:p w:rsidR="000401BC" w:rsidRPr="00517D0A" w:rsidRDefault="000401BC" w:rsidP="000401BC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hyperlink r:id="rId6" w:history="1">
              <w:r w:rsidRPr="00517D0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Расчет</w:t>
              </w:r>
            </w:hyperlink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размера субсидии согласно приложению N 2 к Правилам предоставления из областного бюджета субсидий на возмещение части затрат на приобретение молодняка крупного рогатого скота, овец и коз (далее - Правила).</w:t>
            </w:r>
          </w:p>
          <w:p w:rsidR="000401BC" w:rsidRPr="00517D0A" w:rsidRDefault="000401BC" w:rsidP="002F2C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</w:tcPr>
          <w:p w:rsidR="000401BC" w:rsidRPr="00517D0A" w:rsidRDefault="000401BC" w:rsidP="002F2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1BC" w:rsidRPr="00517D0A" w:rsidTr="000401BC">
        <w:tc>
          <w:tcPr>
            <w:tcW w:w="5382" w:type="dxa"/>
          </w:tcPr>
          <w:p w:rsidR="000401BC" w:rsidRPr="00517D0A" w:rsidRDefault="000401BC" w:rsidP="000401BC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>3. Копии договоров (контрактов) на приобретение молодняка крупного рогатого скота, овец и коз, документов о полной оплате молодняка крупного рогатого скота, овец и коз, накладных, счетов-фактур (при их наличии), заверенных сельскохозяйственным товаропроизводителем.</w:t>
            </w:r>
            <w:bookmarkStart w:id="2" w:name="p112"/>
            <w:bookmarkEnd w:id="2"/>
          </w:p>
        </w:tc>
        <w:tc>
          <w:tcPr>
            <w:tcW w:w="3827" w:type="dxa"/>
          </w:tcPr>
          <w:p w:rsidR="000401BC" w:rsidRPr="00517D0A" w:rsidRDefault="000401BC" w:rsidP="002F2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1BC" w:rsidRPr="00517D0A" w:rsidTr="000401BC">
        <w:tc>
          <w:tcPr>
            <w:tcW w:w="5382" w:type="dxa"/>
          </w:tcPr>
          <w:p w:rsidR="000401BC" w:rsidRPr="00517D0A" w:rsidRDefault="000401BC" w:rsidP="000401BC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4. Копии ветеринарных свидетельств (сертификатов) на приобретенное поголовье молодняка крупного рогатого скота, овец и коз по формам, утвержденным </w:t>
            </w:r>
            <w:hyperlink r:id="rId7" w:history="1">
              <w:r w:rsidRPr="00517D0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приказом</w:t>
              </w:r>
            </w:hyperlink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сельского хозяйства Российской Федерации от 27.12.2016 N 589 "Об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</w:t>
            </w:r>
            <w:r w:rsidRPr="00517D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бумажных носителях", заверенные руководителем областного бюджетного учреждения "Станция по борьбе с болезнями животных района (города)".</w:t>
            </w:r>
          </w:p>
        </w:tc>
        <w:tc>
          <w:tcPr>
            <w:tcW w:w="3827" w:type="dxa"/>
          </w:tcPr>
          <w:p w:rsidR="000401BC" w:rsidRPr="00517D0A" w:rsidRDefault="000401BC" w:rsidP="002F2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1BC" w:rsidRPr="00517D0A" w:rsidTr="000401BC">
        <w:tc>
          <w:tcPr>
            <w:tcW w:w="5382" w:type="dxa"/>
          </w:tcPr>
          <w:p w:rsidR="000401BC" w:rsidRPr="00517D0A" w:rsidRDefault="000401BC" w:rsidP="000401BC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>5. Для граждан, ведущих личное подсобное хозяйство:</w:t>
            </w:r>
          </w:p>
          <w:p w:rsidR="000401BC" w:rsidRPr="00517D0A" w:rsidRDefault="000401BC" w:rsidP="000401BC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1) выписка из </w:t>
            </w:r>
            <w:proofErr w:type="spellStart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>похозяйственной</w:t>
            </w:r>
            <w:proofErr w:type="spellEnd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книги, выданная соответствующим органом местного самоуправления поселения или органом местного самоуправления городского округа в порядке, определенном </w:t>
            </w:r>
            <w:hyperlink r:id="rId8" w:history="1">
              <w:r w:rsidRPr="00517D0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приказом</w:t>
              </w:r>
            </w:hyperlink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сельского хозяйства Российской Федерации от 11.10.2010 N 345 "Об утверждении формы и порядка ведения </w:t>
            </w:r>
            <w:proofErr w:type="spellStart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>похозяйственных</w:t>
            </w:r>
            <w:proofErr w:type="spellEnd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книг органами местного самоуправления поселений и органами местного самоуправления городских округов", содержащая сведения о движении </w:t>
            </w:r>
            <w:proofErr w:type="spellStart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>свинопоголовья</w:t>
            </w:r>
            <w:proofErr w:type="spellEnd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за отчетный и текущий годы (о</w:t>
            </w: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наличии </w:t>
            </w:r>
            <w:proofErr w:type="spellStart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>свинопоголовья</w:t>
            </w:r>
            <w:proofErr w:type="spellEnd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в году, предшествующем году получения субсидии, в текущем году, об отсутствии поголовья свиней на дату, указанную в </w:t>
            </w:r>
            <w:hyperlink w:anchor="p112" w:history="1">
              <w:r w:rsidRPr="00517D0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пункте 7</w:t>
              </w:r>
            </w:hyperlink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настоящих Правил);</w:t>
            </w:r>
          </w:p>
          <w:p w:rsidR="000401BC" w:rsidRPr="00517D0A" w:rsidRDefault="000401BC" w:rsidP="000401BC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2) копии ветеринарных свидетельств (сертификатов) по формам, утвержденным </w:t>
            </w:r>
            <w:hyperlink r:id="rId9" w:history="1">
              <w:r w:rsidRPr="00517D0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приказом</w:t>
              </w:r>
            </w:hyperlink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сельского хозяйства Российской Федерации от 27.12.2016 N 589 "Об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</w:t>
            </w: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сопроводительных документов на бумажных носителях" (далее - Приказ МСХ), заверенные руководителем областного бюджетного учреждения "Станция по борьбе с болезнями животных района (города)" при выбытии </w:t>
            </w:r>
            <w:proofErr w:type="spellStart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>свинопоголовья</w:t>
            </w:r>
            <w:proofErr w:type="spellEnd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в пределах/за пределы района (города).</w:t>
            </w:r>
          </w:p>
        </w:tc>
        <w:tc>
          <w:tcPr>
            <w:tcW w:w="3827" w:type="dxa"/>
          </w:tcPr>
          <w:p w:rsidR="000401BC" w:rsidRPr="00517D0A" w:rsidRDefault="000401BC" w:rsidP="002F2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1BC" w:rsidRPr="00517D0A" w:rsidTr="000401BC">
        <w:tc>
          <w:tcPr>
            <w:tcW w:w="5382" w:type="dxa"/>
          </w:tcPr>
          <w:p w:rsidR="000401BC" w:rsidRPr="00517D0A" w:rsidRDefault="000401BC" w:rsidP="000401BC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6. Для сельскохозяйственных товаропроизводителей, за исключением </w:t>
            </w:r>
            <w:r w:rsidRPr="00517D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граждан, ведущих личное подсобное хозяйство:</w:t>
            </w:r>
          </w:p>
          <w:p w:rsidR="000401BC" w:rsidRPr="00517D0A" w:rsidRDefault="000401BC" w:rsidP="000401BC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копии сведений о производстве продукции животноводства и поголовье скота по форме федерального статистического наблюдения </w:t>
            </w:r>
            <w:hyperlink r:id="rId10" w:history="1">
              <w:r w:rsidRPr="00517D0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N 3-фермер</w:t>
              </w:r>
            </w:hyperlink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, сведений о производстве и отгрузке сельскохозяйственной продукции по форме федерального статистического наблюдения </w:t>
            </w:r>
            <w:hyperlink r:id="rId11" w:history="1">
              <w:r w:rsidRPr="00517D0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N П-1(СХ)</w:t>
              </w:r>
            </w:hyperlink>
            <w:r w:rsidRPr="00517D0A">
              <w:rPr>
                <w:rFonts w:ascii="Times New Roman" w:hAnsi="Times New Roman" w:cs="Times New Roman"/>
                <w:sz w:val="26"/>
                <w:szCs w:val="26"/>
              </w:rPr>
              <w:t>, заверенные территориальным органом Росстата, за год, предшествующий году получения субсидии;</w:t>
            </w:r>
          </w:p>
          <w:p w:rsidR="000401BC" w:rsidRPr="00517D0A" w:rsidRDefault="000401BC" w:rsidP="000401BC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копия внутрихозяйственного отчета о движении скота и птицы на ферме по </w:t>
            </w:r>
            <w:hyperlink r:id="rId12" w:history="1">
              <w:r w:rsidRPr="00517D0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форме N СП-51</w:t>
              </w:r>
            </w:hyperlink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, утвержденной постановлением Госкомстата России от 29.09.1997 N 68, подтверждающая наличие и выбытие </w:t>
            </w:r>
            <w:proofErr w:type="spellStart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>свинопоголовья</w:t>
            </w:r>
            <w:proofErr w:type="spellEnd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в текущем финансовом году;</w:t>
            </w:r>
          </w:p>
          <w:p w:rsidR="000401BC" w:rsidRPr="00517D0A" w:rsidRDefault="000401BC" w:rsidP="000401BC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копии ветеринарных свидетельств (сертификатов) на выбывшее </w:t>
            </w:r>
            <w:proofErr w:type="spellStart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>свинопоголовье</w:t>
            </w:r>
            <w:proofErr w:type="spellEnd"/>
            <w:r w:rsidRPr="00517D0A">
              <w:rPr>
                <w:rFonts w:ascii="Times New Roman" w:hAnsi="Times New Roman" w:cs="Times New Roman"/>
                <w:sz w:val="26"/>
                <w:szCs w:val="26"/>
              </w:rPr>
              <w:t xml:space="preserve"> по формам, утвержденным Приказом МСХ, заверенные руководителем областного бюджетного учреждения "Станция по борьбе с болезнями животных района (города)".</w:t>
            </w:r>
          </w:p>
          <w:p w:rsidR="000401BC" w:rsidRPr="00517D0A" w:rsidRDefault="000401BC" w:rsidP="002F2C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</w:tcPr>
          <w:p w:rsidR="000401BC" w:rsidRPr="00517D0A" w:rsidRDefault="000401BC" w:rsidP="002F2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1BC" w:rsidRPr="00517D0A" w:rsidTr="000401BC">
        <w:tc>
          <w:tcPr>
            <w:tcW w:w="5382" w:type="dxa"/>
          </w:tcPr>
          <w:p w:rsidR="000401BC" w:rsidRPr="00517D0A" w:rsidRDefault="000401BC" w:rsidP="002F2C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D0A">
              <w:rPr>
                <w:rFonts w:ascii="Times New Roman" w:hAnsi="Times New Roman" w:cs="Times New Roman"/>
                <w:sz w:val="26"/>
                <w:szCs w:val="26"/>
              </w:rPr>
              <w:t>7. Отказ сельскохозяйственного товаропроизводителя от деятельности по содержанию и (или) разведению свиней на срок не менее трех лет по форме, установленной Управлением</w:t>
            </w:r>
          </w:p>
        </w:tc>
        <w:tc>
          <w:tcPr>
            <w:tcW w:w="3827" w:type="dxa"/>
          </w:tcPr>
          <w:p w:rsidR="000401BC" w:rsidRPr="00517D0A" w:rsidRDefault="000401BC" w:rsidP="002F2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D0A" w:rsidRDefault="00517D0A" w:rsidP="00040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7D0A" w:rsidRDefault="00517D0A" w:rsidP="00040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1BC" w:rsidRPr="006F7E44" w:rsidRDefault="000401BC" w:rsidP="00040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Pr="006F7E44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F7E44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0401BC" w:rsidRDefault="000401BC" w:rsidP="000401BC">
      <w:pPr>
        <w:spacing w:after="0" w:line="240" w:lineRule="auto"/>
        <w:rPr>
          <w:szCs w:val="28"/>
        </w:rPr>
      </w:pPr>
      <w:r w:rsidRPr="006F7E44">
        <w:rPr>
          <w:rFonts w:ascii="Times New Roman" w:hAnsi="Times New Roman" w:cs="Times New Roman"/>
          <w:sz w:val="28"/>
          <w:szCs w:val="28"/>
        </w:rPr>
        <w:t xml:space="preserve">ветеринарии Курской области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В.А.Демин</w:t>
      </w:r>
      <w:proofErr w:type="spellEnd"/>
    </w:p>
    <w:p w:rsidR="000401BC" w:rsidRDefault="000401BC" w:rsidP="00040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1BC" w:rsidRDefault="000401BC" w:rsidP="002F2CAC">
      <w:pPr>
        <w:ind w:firstLine="540"/>
        <w:jc w:val="both"/>
        <w:rPr>
          <w:rFonts w:ascii="Times New Roman" w:hAnsi="Times New Roman" w:cs="Times New Roman"/>
          <w:szCs w:val="28"/>
        </w:rPr>
      </w:pPr>
    </w:p>
    <w:p w:rsidR="000401BC" w:rsidRDefault="000401BC" w:rsidP="002F2CAC">
      <w:pPr>
        <w:ind w:firstLine="540"/>
        <w:jc w:val="both"/>
        <w:rPr>
          <w:rFonts w:ascii="Times New Roman" w:hAnsi="Times New Roman" w:cs="Times New Roman"/>
          <w:szCs w:val="28"/>
        </w:rPr>
      </w:pPr>
    </w:p>
    <w:p w:rsidR="00517D0A" w:rsidRDefault="00517D0A" w:rsidP="002F2CAC">
      <w:pPr>
        <w:ind w:firstLine="540"/>
        <w:jc w:val="both"/>
        <w:rPr>
          <w:rFonts w:ascii="Times New Roman" w:hAnsi="Times New Roman" w:cs="Times New Roman"/>
          <w:szCs w:val="28"/>
        </w:rPr>
      </w:pPr>
    </w:p>
    <w:p w:rsidR="00517D0A" w:rsidRDefault="00517D0A" w:rsidP="002F2CAC">
      <w:pPr>
        <w:ind w:firstLine="540"/>
        <w:jc w:val="both"/>
        <w:rPr>
          <w:rFonts w:ascii="Times New Roman" w:hAnsi="Times New Roman" w:cs="Times New Roman"/>
          <w:szCs w:val="28"/>
        </w:rPr>
      </w:pPr>
    </w:p>
    <w:p w:rsidR="00517D0A" w:rsidRDefault="00517D0A" w:rsidP="002F2CAC">
      <w:pPr>
        <w:ind w:firstLine="540"/>
        <w:jc w:val="both"/>
        <w:rPr>
          <w:rFonts w:ascii="Times New Roman" w:hAnsi="Times New Roman" w:cs="Times New Roman"/>
          <w:szCs w:val="28"/>
        </w:rPr>
      </w:pPr>
    </w:p>
    <w:p w:rsidR="00517D0A" w:rsidRDefault="00517D0A" w:rsidP="002F2CAC">
      <w:pPr>
        <w:ind w:firstLine="540"/>
        <w:jc w:val="both"/>
        <w:rPr>
          <w:rFonts w:ascii="Times New Roman" w:hAnsi="Times New Roman" w:cs="Times New Roman"/>
          <w:szCs w:val="28"/>
        </w:rPr>
      </w:pPr>
    </w:p>
    <w:p w:rsidR="00517D0A" w:rsidRDefault="00517D0A" w:rsidP="002F2CAC">
      <w:pPr>
        <w:ind w:firstLine="540"/>
        <w:jc w:val="both"/>
        <w:rPr>
          <w:rFonts w:ascii="Times New Roman" w:hAnsi="Times New Roman" w:cs="Times New Roman"/>
          <w:szCs w:val="28"/>
        </w:rPr>
      </w:pPr>
    </w:p>
    <w:p w:rsidR="00517D0A" w:rsidRDefault="00517D0A" w:rsidP="002F2CAC">
      <w:pPr>
        <w:ind w:firstLine="540"/>
        <w:jc w:val="both"/>
        <w:rPr>
          <w:rFonts w:ascii="Times New Roman" w:hAnsi="Times New Roman" w:cs="Times New Roman"/>
          <w:szCs w:val="28"/>
        </w:rPr>
      </w:pPr>
    </w:p>
    <w:p w:rsidR="00517D0A" w:rsidRDefault="00517D0A" w:rsidP="002F2CAC">
      <w:pPr>
        <w:ind w:firstLine="540"/>
        <w:jc w:val="both"/>
        <w:rPr>
          <w:rFonts w:ascii="Times New Roman" w:hAnsi="Times New Roman" w:cs="Times New Roman"/>
          <w:szCs w:val="28"/>
        </w:rPr>
      </w:pPr>
    </w:p>
    <w:p w:rsidR="00517D0A" w:rsidRDefault="00517D0A" w:rsidP="002F2CAC">
      <w:pPr>
        <w:ind w:firstLine="540"/>
        <w:jc w:val="both"/>
        <w:rPr>
          <w:rFonts w:ascii="Times New Roman" w:hAnsi="Times New Roman" w:cs="Times New Roman"/>
          <w:szCs w:val="28"/>
        </w:rPr>
      </w:pPr>
    </w:p>
    <w:p w:rsidR="00517D0A" w:rsidRDefault="00517D0A" w:rsidP="00517D0A">
      <w:pPr>
        <w:spacing w:line="240" w:lineRule="auto"/>
        <w:jc w:val="both"/>
        <w:rPr>
          <w:rFonts w:ascii="Times New Roman" w:hAnsi="Times New Roman" w:cs="Times New Roman"/>
          <w:szCs w:val="28"/>
        </w:rPr>
      </w:pPr>
    </w:p>
    <w:p w:rsidR="00517D0A" w:rsidRDefault="00517D0A" w:rsidP="00517D0A">
      <w:pPr>
        <w:spacing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позиции 1, 2 и 7 подтверждаются отделом бухгалтерского учета, финансового планирования и контроля;</w:t>
      </w:r>
    </w:p>
    <w:p w:rsidR="002F2CAC" w:rsidRPr="002F2CAC" w:rsidRDefault="00517D0A" w:rsidP="00517D0A">
      <w:pPr>
        <w:spacing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hAnsi="Times New Roman" w:cs="Times New Roman"/>
          <w:szCs w:val="28"/>
        </w:rPr>
        <w:t>позиции 3-6 подтверждаются отделом противоэпизоотических и лечебных мероприятий</w:t>
      </w:r>
    </w:p>
    <w:sectPr w:rsidR="002F2CAC" w:rsidRPr="002F2CAC" w:rsidSect="00804D3E">
      <w:pgSz w:w="11906" w:h="16838"/>
      <w:pgMar w:top="993" w:right="1276" w:bottom="851" w:left="155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A0B52"/>
    <w:multiLevelType w:val="hybridMultilevel"/>
    <w:tmpl w:val="BC4E9FDA"/>
    <w:lvl w:ilvl="0" w:tplc="FDBA748E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95096E"/>
    <w:multiLevelType w:val="hybridMultilevel"/>
    <w:tmpl w:val="BC4E9FDA"/>
    <w:lvl w:ilvl="0" w:tplc="FDBA748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91029B3"/>
    <w:multiLevelType w:val="hybridMultilevel"/>
    <w:tmpl w:val="BBA8B2C6"/>
    <w:lvl w:ilvl="0" w:tplc="C72C64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82"/>
    <w:rsid w:val="0000027F"/>
    <w:rsid w:val="000401BC"/>
    <w:rsid w:val="0008321B"/>
    <w:rsid w:val="00137182"/>
    <w:rsid w:val="002F2CAC"/>
    <w:rsid w:val="00474665"/>
    <w:rsid w:val="00517D0A"/>
    <w:rsid w:val="006A05C3"/>
    <w:rsid w:val="006B7B83"/>
    <w:rsid w:val="006D7638"/>
    <w:rsid w:val="008172AC"/>
    <w:rsid w:val="009605A0"/>
    <w:rsid w:val="00B22040"/>
    <w:rsid w:val="00BC4BC9"/>
    <w:rsid w:val="00EB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53CFA"/>
  <w15:chartTrackingRefBased/>
  <w15:docId w15:val="{A1530CDC-8325-496A-86B6-1FA7F3D4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182"/>
    <w:pPr>
      <w:ind w:left="720"/>
      <w:contextualSpacing/>
    </w:pPr>
  </w:style>
  <w:style w:type="paragraph" w:customStyle="1" w:styleId="ConsNormal">
    <w:name w:val="ConsNormal"/>
    <w:uiPriority w:val="99"/>
    <w:rsid w:val="008172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8172A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172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8172A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172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6D7638"/>
    <w:rPr>
      <w:color w:val="0000FF"/>
      <w:u w:val="single"/>
    </w:rPr>
  </w:style>
  <w:style w:type="table" w:styleId="a7">
    <w:name w:val="Table Grid"/>
    <w:basedOn w:val="a1"/>
    <w:uiPriority w:val="39"/>
    <w:rsid w:val="0004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4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4B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0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80843&amp;rnd=873D0A3C319BA76CACC36B56C89357F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10601&amp;rnd=873D0A3C319BA76CACC36B56C89357FF" TargetMode="External"/><Relationship Id="rId12" Type="http://schemas.openxmlformats.org/officeDocument/2006/relationships/hyperlink" Target="https://login.consultant.ru/link/?req=doc&amp;base=LAW&amp;n=27937&amp;rnd=873D0A3C319BA76CACC36B56C89357FF&amp;dst=100483&amp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417&amp;n=69584&amp;rnd=873D0A3C319BA76CACC36B56C89357FF&amp;dst=100076&amp;fld=134" TargetMode="External"/><Relationship Id="rId11" Type="http://schemas.openxmlformats.org/officeDocument/2006/relationships/hyperlink" Target="https://login.consultant.ru/link/?req=doc&amp;base=LAW&amp;n=290006&amp;rnd=873D0A3C319BA76CACC36B56C89357FF&amp;dst=104139&amp;fld=134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login.consultant.ru/link/?req=doc&amp;base=LAW&amp;n=238161&amp;rnd=873D0A3C319BA76CACC36B56C89357FF&amp;dst=104682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10601&amp;rnd=873D0A3C319BA76CACC36B56C89357F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2018-12-12T06:40:00Z</cp:lastPrinted>
  <dcterms:created xsi:type="dcterms:W3CDTF">2018-12-10T05:22:00Z</dcterms:created>
  <dcterms:modified xsi:type="dcterms:W3CDTF">2018-12-12T06:40:00Z</dcterms:modified>
</cp:coreProperties>
</file>